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方正小标宋简体"/>
          <w:kern w:val="0"/>
          <w:sz w:val="44"/>
          <w:szCs w:val="44"/>
          <w:lang w:bidi="ar"/>
        </w:rPr>
      </w:pPr>
      <w:r>
        <w:rPr>
          <w:rFonts w:hint="eastAsia" w:eastAsia="方正小标宋简体"/>
          <w:kern w:val="0"/>
          <w:sz w:val="44"/>
          <w:szCs w:val="44"/>
          <w:lang w:bidi="ar"/>
        </w:rPr>
        <w:t>广西建设职业技术学院关于报名参加2022年夏季校园双选会</w:t>
      </w:r>
      <w:r>
        <w:rPr>
          <w:rFonts w:hint="eastAsia" w:eastAsia="方正小标宋简体"/>
          <w:kern w:val="0"/>
          <w:sz w:val="44"/>
          <w:szCs w:val="44"/>
          <w:lang w:eastAsia="zh-CN" w:bidi="ar"/>
        </w:rPr>
        <w:t>（</w:t>
      </w:r>
      <w:r>
        <w:rPr>
          <w:rFonts w:hint="eastAsia" w:eastAsia="方正小标宋简体"/>
          <w:kern w:val="0"/>
          <w:sz w:val="44"/>
          <w:szCs w:val="44"/>
          <w:lang w:val="en-US" w:eastAsia="zh-CN" w:bidi="ar"/>
        </w:rPr>
        <w:t>推介会</w:t>
      </w:r>
      <w:r>
        <w:rPr>
          <w:rFonts w:hint="eastAsia" w:eastAsia="方正小标宋简体"/>
          <w:kern w:val="0"/>
          <w:sz w:val="44"/>
          <w:szCs w:val="44"/>
          <w:lang w:eastAsia="zh-CN" w:bidi="ar"/>
        </w:rPr>
        <w:t>）</w:t>
      </w:r>
      <w:r>
        <w:rPr>
          <w:rFonts w:hint="eastAsia" w:eastAsia="方正小标宋简体"/>
          <w:kern w:val="0"/>
          <w:sz w:val="44"/>
          <w:szCs w:val="44"/>
          <w:lang w:bidi="ar"/>
        </w:rPr>
        <w:t>的通知</w:t>
      </w:r>
    </w:p>
    <w:p>
      <w:pPr>
        <w:spacing w:line="480" w:lineRule="exact"/>
        <w:rPr>
          <w:rFonts w:eastAsia="仿宋"/>
          <w:kern w:val="0"/>
          <w:sz w:val="32"/>
          <w:szCs w:val="32"/>
          <w:lang w:bidi="ar"/>
        </w:rPr>
      </w:pPr>
    </w:p>
    <w:p>
      <w:pPr>
        <w:spacing w:line="540" w:lineRule="exact"/>
        <w:rPr>
          <w:rFonts w:eastAsia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尊敬的各用人单位</w:t>
      </w:r>
      <w:r>
        <w:rPr>
          <w:rFonts w:hint="eastAsia" w:eastAsia="仿宋_GB2312"/>
          <w:kern w:val="0"/>
          <w:sz w:val="32"/>
          <w:szCs w:val="32"/>
          <w:lang w:bidi="ar"/>
        </w:rPr>
        <w:t>：</w:t>
      </w:r>
    </w:p>
    <w:p>
      <w:pPr>
        <w:spacing w:line="54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广西建设职业技术学院</w:t>
      </w:r>
      <w:r>
        <w:rPr>
          <w:rFonts w:eastAsia="仿宋_GB2312"/>
          <w:kern w:val="0"/>
          <w:sz w:val="32"/>
          <w:szCs w:val="32"/>
          <w:lang w:bidi="ar"/>
        </w:rPr>
        <w:t>定于202</w:t>
      </w:r>
      <w:r>
        <w:rPr>
          <w:rFonts w:hint="eastAsia" w:eastAsia="仿宋_GB2312"/>
          <w:kern w:val="0"/>
          <w:sz w:val="32"/>
          <w:szCs w:val="32"/>
          <w:lang w:bidi="ar"/>
        </w:rPr>
        <w:t>2</w:t>
      </w:r>
      <w:r>
        <w:rPr>
          <w:rFonts w:eastAsia="仿宋_GB2312"/>
          <w:kern w:val="0"/>
          <w:sz w:val="32"/>
          <w:szCs w:val="32"/>
          <w:lang w:bidi="ar"/>
        </w:rPr>
        <w:t>年</w:t>
      </w:r>
      <w:r>
        <w:rPr>
          <w:rFonts w:hint="eastAsia" w:eastAsia="仿宋_GB2312"/>
          <w:kern w:val="0"/>
          <w:sz w:val="32"/>
          <w:szCs w:val="32"/>
          <w:lang w:bidi="ar"/>
        </w:rPr>
        <w:t>7</w:t>
      </w:r>
      <w:r>
        <w:rPr>
          <w:rFonts w:eastAsia="仿宋_GB2312"/>
          <w:kern w:val="0"/>
          <w:sz w:val="32"/>
          <w:szCs w:val="32"/>
          <w:lang w:bidi="ar"/>
        </w:rPr>
        <w:t>月</w:t>
      </w:r>
      <w:r>
        <w:rPr>
          <w:rFonts w:hint="eastAsia" w:eastAsia="仿宋_GB2312"/>
          <w:kern w:val="0"/>
          <w:sz w:val="32"/>
          <w:szCs w:val="32"/>
          <w:lang w:bidi="ar"/>
        </w:rPr>
        <w:t>9</w:t>
      </w:r>
      <w:r>
        <w:rPr>
          <w:rFonts w:eastAsia="仿宋_GB2312"/>
          <w:kern w:val="0"/>
          <w:sz w:val="32"/>
          <w:szCs w:val="32"/>
          <w:lang w:bidi="ar"/>
        </w:rPr>
        <w:t>日（星期六）举办202</w:t>
      </w:r>
      <w:r>
        <w:rPr>
          <w:rFonts w:hint="eastAsia" w:eastAsia="仿宋_GB2312"/>
          <w:kern w:val="0"/>
          <w:sz w:val="32"/>
          <w:szCs w:val="32"/>
          <w:lang w:bidi="ar"/>
        </w:rPr>
        <w:t>2</w:t>
      </w:r>
      <w:r>
        <w:rPr>
          <w:rFonts w:eastAsia="仿宋_GB2312"/>
          <w:kern w:val="0"/>
          <w:sz w:val="32"/>
          <w:szCs w:val="32"/>
          <w:lang w:bidi="ar"/>
        </w:rPr>
        <w:t>年夏季校园双选会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，</w:t>
      </w:r>
      <w:r>
        <w:rPr>
          <w:rFonts w:hint="eastAsia" w:ascii="仿宋" w:hAnsi="仿宋" w:eastAsia="仿宋"/>
          <w:snapToGrid w:val="0"/>
          <w:kern w:val="0"/>
          <w:sz w:val="32"/>
          <w:szCs w:val="32"/>
          <w:lang w:val="en-US" w:eastAsia="zh-CN"/>
        </w:rPr>
        <w:t>欢迎各用人单位</w:t>
      </w:r>
      <w:r>
        <w:rPr>
          <w:rFonts w:hint="eastAsia" w:ascii="仿宋" w:hAnsi="仿宋" w:eastAsia="仿宋"/>
          <w:snapToGrid w:val="0"/>
          <w:kern w:val="0"/>
          <w:sz w:val="32"/>
          <w:szCs w:val="32"/>
        </w:rPr>
        <w:t>积极报名参加本次双选会。</w:t>
      </w:r>
      <w:r>
        <w:rPr>
          <w:rFonts w:hint="eastAsia" w:ascii="仿宋" w:hAnsi="仿宋" w:eastAsia="仿宋" w:cs="仿宋"/>
          <w:sz w:val="32"/>
          <w:szCs w:val="32"/>
        </w:rPr>
        <w:t>为统筹做好新冠肺炎疫情防控和双选会组织工作，</w:t>
      </w:r>
      <w:r>
        <w:rPr>
          <w:rFonts w:hint="eastAsia" w:ascii="仿宋" w:hAnsi="仿宋" w:eastAsia="仿宋"/>
          <w:color w:val="000000"/>
          <w:sz w:val="32"/>
          <w:szCs w:val="32"/>
        </w:rPr>
        <w:t>确保双选会安全平稳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顺利</w:t>
      </w:r>
      <w:r>
        <w:rPr>
          <w:rFonts w:hint="eastAsia" w:ascii="仿宋" w:hAnsi="仿宋" w:eastAsia="仿宋"/>
          <w:color w:val="000000"/>
          <w:sz w:val="32"/>
          <w:szCs w:val="32"/>
        </w:rPr>
        <w:t>举行，</w:t>
      </w:r>
      <w:r>
        <w:rPr>
          <w:rFonts w:eastAsia="仿宋_GB2312"/>
          <w:kern w:val="0"/>
          <w:sz w:val="32"/>
          <w:szCs w:val="32"/>
          <w:lang w:bidi="ar"/>
        </w:rPr>
        <w:t>现将有关事项</w:t>
      </w:r>
      <w:r>
        <w:rPr>
          <w:rFonts w:hint="eastAsia" w:eastAsia="仿宋_GB2312"/>
          <w:kern w:val="0"/>
          <w:sz w:val="32"/>
          <w:szCs w:val="32"/>
          <w:lang w:bidi="ar"/>
        </w:rPr>
        <w:t>通知</w:t>
      </w:r>
      <w:r>
        <w:rPr>
          <w:rFonts w:eastAsia="仿宋_GB2312"/>
          <w:kern w:val="0"/>
          <w:sz w:val="32"/>
          <w:szCs w:val="32"/>
          <w:lang w:bidi="ar"/>
        </w:rPr>
        <w:t>如下：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一、时间和地点</w:t>
      </w:r>
    </w:p>
    <w:p>
      <w:pPr>
        <w:spacing w:line="540" w:lineRule="exact"/>
        <w:ind w:firstLine="646" w:firstLineChars="202"/>
        <w:rPr>
          <w:rFonts w:eastAsia="仿宋_GB2312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sz w:val="32"/>
          <w:szCs w:val="32"/>
        </w:rPr>
        <w:t>（一）报到时间：</w:t>
      </w:r>
      <w:r>
        <w:rPr>
          <w:rFonts w:hint="eastAsia" w:eastAsia="仿宋_GB2312"/>
          <w:kern w:val="0"/>
          <w:sz w:val="32"/>
          <w:szCs w:val="32"/>
          <w:lang w:bidi="ar"/>
        </w:rPr>
        <w:t>7</w:t>
      </w:r>
      <w:r>
        <w:rPr>
          <w:rFonts w:eastAsia="仿宋_GB2312"/>
          <w:kern w:val="0"/>
          <w:sz w:val="32"/>
          <w:szCs w:val="32"/>
          <w:lang w:bidi="ar"/>
        </w:rPr>
        <w:t>月</w:t>
      </w:r>
      <w:r>
        <w:rPr>
          <w:rFonts w:hint="eastAsia" w:eastAsia="仿宋_GB2312"/>
          <w:kern w:val="0"/>
          <w:sz w:val="32"/>
          <w:szCs w:val="32"/>
          <w:lang w:bidi="ar"/>
        </w:rPr>
        <w:t>9</w:t>
      </w:r>
      <w:r>
        <w:rPr>
          <w:rFonts w:eastAsia="仿宋_GB2312"/>
          <w:kern w:val="0"/>
          <w:sz w:val="32"/>
          <w:szCs w:val="32"/>
          <w:lang w:bidi="ar"/>
        </w:rPr>
        <w:t>日8: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3</w:t>
      </w:r>
      <w:r>
        <w:rPr>
          <w:rFonts w:eastAsia="仿宋_GB2312"/>
          <w:kern w:val="0"/>
          <w:sz w:val="32"/>
          <w:szCs w:val="32"/>
          <w:lang w:bidi="ar"/>
        </w:rPr>
        <w:t>0—9: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20</w:t>
      </w:r>
      <w:r>
        <w:rPr>
          <w:rFonts w:eastAsia="仿宋_GB2312"/>
          <w:kern w:val="0"/>
          <w:sz w:val="32"/>
          <w:szCs w:val="32"/>
          <w:lang w:bidi="ar"/>
        </w:rPr>
        <w:t>。</w:t>
      </w:r>
    </w:p>
    <w:p>
      <w:pPr>
        <w:spacing w:line="540" w:lineRule="exact"/>
        <w:ind w:firstLine="646" w:firstLineChars="202"/>
        <w:rPr>
          <w:rFonts w:hint="eastAsia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</w:rPr>
        <w:t>（二）推介会时间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地点</w:t>
      </w:r>
      <w:r>
        <w:rPr>
          <w:rFonts w:hint="eastAsia" w:ascii="楷体" w:hAnsi="楷体" w:eastAsia="楷体" w:cs="楷体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  <w:lang w:bidi="ar"/>
        </w:rPr>
        <w:t>7</w:t>
      </w:r>
      <w:r>
        <w:rPr>
          <w:rFonts w:eastAsia="仿宋_GB2312"/>
          <w:kern w:val="0"/>
          <w:sz w:val="32"/>
          <w:szCs w:val="32"/>
          <w:lang w:bidi="ar"/>
        </w:rPr>
        <w:t>月</w:t>
      </w:r>
      <w:r>
        <w:rPr>
          <w:rFonts w:hint="eastAsia" w:eastAsia="仿宋_GB2312"/>
          <w:kern w:val="0"/>
          <w:sz w:val="32"/>
          <w:szCs w:val="32"/>
          <w:lang w:bidi="ar"/>
        </w:rPr>
        <w:t>9</w:t>
      </w:r>
      <w:r>
        <w:rPr>
          <w:rFonts w:eastAsia="仿宋_GB2312"/>
          <w:kern w:val="0"/>
          <w:sz w:val="32"/>
          <w:szCs w:val="32"/>
          <w:lang w:bidi="ar"/>
        </w:rPr>
        <w:t>日</w:t>
      </w:r>
      <w:r>
        <w:rPr>
          <w:rFonts w:hint="eastAsia" w:eastAsia="仿宋_GB2312"/>
          <w:kern w:val="0"/>
          <w:sz w:val="32"/>
          <w:szCs w:val="32"/>
          <w:lang w:bidi="ar"/>
        </w:rPr>
        <w:t>9</w:t>
      </w:r>
      <w:r>
        <w:rPr>
          <w:rFonts w:eastAsia="仿宋_GB2312"/>
          <w:kern w:val="0"/>
          <w:sz w:val="32"/>
          <w:szCs w:val="32"/>
          <w:lang w:bidi="ar"/>
        </w:rPr>
        <w:t>: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3</w:t>
      </w:r>
      <w:r>
        <w:rPr>
          <w:rFonts w:eastAsia="仿宋_GB2312"/>
          <w:kern w:val="0"/>
          <w:sz w:val="32"/>
          <w:szCs w:val="32"/>
          <w:lang w:bidi="ar"/>
        </w:rPr>
        <w:t>0—</w:t>
      </w:r>
      <w:r>
        <w:rPr>
          <w:rFonts w:hint="eastAsia" w:eastAsia="仿宋_GB2312"/>
          <w:kern w:val="0"/>
          <w:sz w:val="32"/>
          <w:szCs w:val="32"/>
          <w:lang w:bidi="ar"/>
        </w:rPr>
        <w:t>10</w:t>
      </w:r>
      <w:r>
        <w:rPr>
          <w:rFonts w:eastAsia="仿宋_GB2312"/>
          <w:kern w:val="0"/>
          <w:sz w:val="32"/>
          <w:szCs w:val="32"/>
          <w:lang w:bidi="ar"/>
        </w:rPr>
        <w:t>:</w:t>
      </w:r>
      <w:r>
        <w:rPr>
          <w:rFonts w:hint="eastAsia" w:eastAsia="仿宋_GB2312"/>
          <w:kern w:val="0"/>
          <w:sz w:val="32"/>
          <w:szCs w:val="32"/>
          <w:lang w:bidi="ar"/>
        </w:rPr>
        <w:t>00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。</w:t>
      </w:r>
    </w:p>
    <w:p>
      <w:pPr>
        <w:spacing w:line="540" w:lineRule="exact"/>
        <w:ind w:firstLine="646" w:firstLineChars="202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）推介会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地点</w:t>
      </w:r>
      <w:r>
        <w:rPr>
          <w:rFonts w:hint="eastAsia" w:ascii="楷体" w:hAnsi="楷体" w:eastAsia="楷体" w:cs="楷体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学校1号教学楼一楼会议室。</w:t>
      </w:r>
      <w:bookmarkStart w:id="5" w:name="_GoBack"/>
      <w:bookmarkEnd w:id="5"/>
    </w:p>
    <w:p>
      <w:pPr>
        <w:spacing w:line="540" w:lineRule="exact"/>
        <w:ind w:firstLine="646" w:firstLineChars="202"/>
        <w:rPr>
          <w:rFonts w:eastAsia="仿宋_GB2312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sz w:val="32"/>
          <w:szCs w:val="32"/>
        </w:rPr>
        <w:t>）双选会时间：</w:t>
      </w:r>
      <w:r>
        <w:rPr>
          <w:rFonts w:hint="eastAsia" w:eastAsia="仿宋_GB2312"/>
          <w:kern w:val="0"/>
          <w:sz w:val="32"/>
          <w:szCs w:val="32"/>
          <w:lang w:bidi="ar"/>
        </w:rPr>
        <w:t>7</w:t>
      </w:r>
      <w:r>
        <w:rPr>
          <w:rFonts w:eastAsia="仿宋_GB2312"/>
          <w:kern w:val="0"/>
          <w:sz w:val="32"/>
          <w:szCs w:val="32"/>
          <w:lang w:bidi="ar"/>
        </w:rPr>
        <w:t>月</w:t>
      </w:r>
      <w:r>
        <w:rPr>
          <w:rFonts w:hint="eastAsia" w:eastAsia="仿宋_GB2312"/>
          <w:kern w:val="0"/>
          <w:sz w:val="32"/>
          <w:szCs w:val="32"/>
          <w:lang w:bidi="ar"/>
        </w:rPr>
        <w:t>9</w:t>
      </w:r>
      <w:r>
        <w:rPr>
          <w:rFonts w:eastAsia="仿宋_GB2312"/>
          <w:kern w:val="0"/>
          <w:sz w:val="32"/>
          <w:szCs w:val="32"/>
          <w:lang w:bidi="ar"/>
        </w:rPr>
        <w:t>日</w:t>
      </w:r>
      <w:r>
        <w:rPr>
          <w:rFonts w:hint="eastAsia" w:eastAsia="仿宋_GB2312"/>
          <w:kern w:val="0"/>
          <w:sz w:val="32"/>
          <w:szCs w:val="32"/>
          <w:lang w:bidi="ar"/>
        </w:rPr>
        <w:t>10</w:t>
      </w:r>
      <w:r>
        <w:rPr>
          <w:rFonts w:eastAsia="仿宋_GB2312"/>
          <w:kern w:val="0"/>
          <w:sz w:val="32"/>
          <w:szCs w:val="32"/>
          <w:lang w:bidi="ar"/>
        </w:rPr>
        <w:t>:</w:t>
      </w:r>
      <w:r>
        <w:rPr>
          <w:rFonts w:hint="eastAsia" w:eastAsia="仿宋_GB2312"/>
          <w:kern w:val="0"/>
          <w:sz w:val="32"/>
          <w:szCs w:val="32"/>
          <w:lang w:bidi="ar"/>
        </w:rPr>
        <w:t>00</w:t>
      </w:r>
      <w:r>
        <w:rPr>
          <w:rFonts w:eastAsia="仿宋_GB2312"/>
          <w:kern w:val="0"/>
          <w:sz w:val="32"/>
          <w:szCs w:val="32"/>
          <w:lang w:bidi="ar"/>
        </w:rPr>
        <w:t>—16:00。</w:t>
      </w:r>
    </w:p>
    <w:p>
      <w:pPr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五</w:t>
      </w:r>
      <w:r>
        <w:rPr>
          <w:rFonts w:hint="eastAsia" w:ascii="楷体" w:hAnsi="楷体" w:eastAsia="楷体" w:cs="楷体"/>
          <w:sz w:val="32"/>
          <w:szCs w:val="32"/>
        </w:rPr>
        <w:t>）双选会地点：</w:t>
      </w:r>
      <w:r>
        <w:rPr>
          <w:rFonts w:hint="eastAsia" w:eastAsia="仿宋_GB2312"/>
          <w:kern w:val="0"/>
          <w:sz w:val="32"/>
          <w:szCs w:val="32"/>
          <w:lang w:bidi="ar"/>
        </w:rPr>
        <w:t>广西建设职业技术学院</w:t>
      </w:r>
      <w:r>
        <w:rPr>
          <w:rFonts w:eastAsia="仿宋_GB2312"/>
          <w:kern w:val="0"/>
          <w:sz w:val="32"/>
          <w:szCs w:val="32"/>
          <w:lang w:bidi="ar"/>
        </w:rPr>
        <w:t>鲁班广场（南宁市西乡塘区罗文大道33号）。</w:t>
      </w:r>
    </w:p>
    <w:p>
      <w:pPr>
        <w:spacing w:line="540" w:lineRule="exact"/>
        <w:ind w:firstLine="640" w:firstLineChars="200"/>
        <w:rPr>
          <w:rFonts w:hint="default" w:eastAsia="黑体"/>
          <w:kern w:val="0"/>
          <w:sz w:val="32"/>
          <w:szCs w:val="32"/>
          <w:lang w:val="en-US" w:eastAsia="zh-CN" w:bidi="ar"/>
        </w:rPr>
      </w:pPr>
      <w:r>
        <w:rPr>
          <w:rFonts w:eastAsia="黑体"/>
          <w:sz w:val="32"/>
          <w:szCs w:val="32"/>
        </w:rPr>
        <w:t>二、主办</w:t>
      </w:r>
      <w:r>
        <w:rPr>
          <w:rFonts w:hint="eastAsia" w:eastAsia="黑体"/>
          <w:sz w:val="32"/>
          <w:szCs w:val="32"/>
          <w:lang w:eastAsia="zh-CN"/>
        </w:rPr>
        <w:t>、</w:t>
      </w:r>
      <w:r>
        <w:rPr>
          <w:rFonts w:hint="eastAsia" w:eastAsia="黑体"/>
          <w:sz w:val="32"/>
          <w:szCs w:val="32"/>
        </w:rPr>
        <w:t>承办</w:t>
      </w:r>
      <w:r>
        <w:rPr>
          <w:rFonts w:hint="eastAsia" w:eastAsia="黑体"/>
          <w:sz w:val="32"/>
          <w:szCs w:val="32"/>
          <w:lang w:val="en-US" w:eastAsia="zh-CN"/>
        </w:rPr>
        <w:t>及协办单位</w:t>
      </w:r>
    </w:p>
    <w:p>
      <w:pPr>
        <w:spacing w:line="54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sz w:val="32"/>
          <w:szCs w:val="32"/>
        </w:rPr>
        <w:t>（一）主办单位：</w:t>
      </w:r>
      <w:r>
        <w:rPr>
          <w:rFonts w:hint="eastAsia" w:eastAsia="仿宋_GB2312"/>
          <w:kern w:val="0"/>
          <w:sz w:val="32"/>
          <w:szCs w:val="32"/>
          <w:lang w:bidi="ar"/>
        </w:rPr>
        <w:t>广西住房和城乡建设厅</w:t>
      </w:r>
    </w:p>
    <w:p>
      <w:pPr>
        <w:spacing w:line="54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sz w:val="32"/>
          <w:szCs w:val="32"/>
        </w:rPr>
        <w:t>（二）承办单位：</w:t>
      </w:r>
      <w:r>
        <w:rPr>
          <w:rFonts w:eastAsia="仿宋_GB2312"/>
          <w:kern w:val="0"/>
          <w:sz w:val="32"/>
          <w:szCs w:val="32"/>
          <w:lang w:bidi="ar"/>
        </w:rPr>
        <w:t>广西建设职业技术学院</w:t>
      </w:r>
    </w:p>
    <w:p>
      <w:pPr>
        <w:spacing w:line="54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三</w:t>
      </w:r>
      <w:r>
        <w:rPr>
          <w:rFonts w:hint="eastAsia" w:ascii="楷体" w:hAnsi="楷体" w:eastAsia="楷体" w:cs="楷体"/>
          <w:sz w:val="32"/>
          <w:szCs w:val="32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协办单位</w:t>
      </w:r>
      <w:r>
        <w:rPr>
          <w:rFonts w:hint="eastAsia" w:ascii="楷体" w:hAnsi="楷体" w:eastAsia="楷体" w:cs="楷体"/>
          <w:sz w:val="32"/>
          <w:szCs w:val="32"/>
        </w:rPr>
        <w:t>：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厅联系各相关协会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三、报名流程</w:t>
      </w:r>
    </w:p>
    <w:p>
      <w:pPr>
        <w:spacing w:line="54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（一）报名单位资格。</w:t>
      </w:r>
    </w:p>
    <w:p>
      <w:pPr>
        <w:spacing w:line="540" w:lineRule="exact"/>
        <w:ind w:firstLine="640" w:firstLineChars="200"/>
        <w:rPr>
          <w:rFonts w:eastAsia="仿宋"/>
          <w:b/>
          <w:bCs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依法注册、合法经营</w:t>
      </w:r>
      <w:r>
        <w:rPr>
          <w:rFonts w:hint="eastAsia" w:eastAsia="仿宋_GB2312"/>
          <w:kern w:val="0"/>
          <w:sz w:val="32"/>
          <w:szCs w:val="32"/>
          <w:lang w:bidi="ar"/>
        </w:rPr>
        <w:t>，</w:t>
      </w:r>
      <w:r>
        <w:rPr>
          <w:rFonts w:eastAsia="仿宋_GB2312"/>
          <w:kern w:val="0"/>
          <w:sz w:val="32"/>
          <w:szCs w:val="32"/>
          <w:lang w:bidi="ar"/>
        </w:rPr>
        <w:t>能提供与</w:t>
      </w:r>
      <w:r>
        <w:rPr>
          <w:rFonts w:hint="eastAsia" w:eastAsia="仿宋_GB2312"/>
          <w:kern w:val="0"/>
          <w:sz w:val="32"/>
          <w:szCs w:val="32"/>
          <w:lang w:bidi="ar"/>
        </w:rPr>
        <w:t>学校</w:t>
      </w:r>
      <w:r>
        <w:rPr>
          <w:rFonts w:eastAsia="仿宋_GB2312"/>
          <w:kern w:val="0"/>
          <w:sz w:val="32"/>
          <w:szCs w:val="32"/>
          <w:lang w:bidi="ar"/>
        </w:rPr>
        <w:t>专业对口度高工作岗位</w:t>
      </w:r>
      <w:r>
        <w:rPr>
          <w:rFonts w:hint="eastAsia" w:eastAsia="仿宋_GB2312"/>
          <w:kern w:val="0"/>
          <w:sz w:val="32"/>
          <w:szCs w:val="32"/>
          <w:lang w:bidi="ar"/>
        </w:rPr>
        <w:t>的用人单位。</w:t>
      </w:r>
    </w:p>
    <w:p>
      <w:pPr>
        <w:spacing w:line="54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（二）报名方式。</w:t>
      </w:r>
    </w:p>
    <w:p>
      <w:pPr>
        <w:spacing w:line="540" w:lineRule="exact"/>
        <w:ind w:firstLine="643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"/>
          <w:b/>
          <w:kern w:val="0"/>
          <w:sz w:val="32"/>
          <w:szCs w:val="32"/>
          <w:lang w:bidi="ar"/>
        </w:rPr>
        <w:t>1.</w:t>
      </w:r>
      <w:r>
        <w:rPr>
          <w:rFonts w:eastAsia="仿宋_GB2312"/>
          <w:b/>
          <w:kern w:val="0"/>
          <w:sz w:val="32"/>
          <w:szCs w:val="32"/>
          <w:lang w:bidi="ar"/>
        </w:rPr>
        <w:t>报名。</w:t>
      </w:r>
      <w:r>
        <w:rPr>
          <w:rFonts w:eastAsia="仿宋_GB2312"/>
          <w:kern w:val="0"/>
          <w:sz w:val="32"/>
          <w:szCs w:val="32"/>
          <w:lang w:bidi="ar"/>
        </w:rPr>
        <w:t>用人单位通过报名入口在线报名，并按照要求认真、详细地填写相关信息、注册账号</w:t>
      </w:r>
      <w:r>
        <w:fldChar w:fldCharType="begin"/>
      </w:r>
      <w:r>
        <w:instrText xml:space="preserve"> HYPERLINK "https://gxjsxy.doerjob.com/nologin/schoolcompanylogin!companyRegBaseInfoStep1.htm" </w:instrText>
      </w:r>
      <w:r>
        <w:fldChar w:fldCharType="separate"/>
      </w:r>
      <w:r>
        <w:rPr>
          <w:rStyle w:val="7"/>
          <w:rFonts w:eastAsia="仿宋"/>
          <w:b/>
          <w:color w:val="auto"/>
          <w:kern w:val="0"/>
          <w:sz w:val="32"/>
          <w:szCs w:val="32"/>
          <w:lang w:bidi="ar"/>
        </w:rPr>
        <w:t>（参会</w:t>
      </w:r>
      <w:bookmarkStart w:id="0" w:name="_Hlt22199858"/>
      <w:bookmarkStart w:id="1" w:name="_Hlt22200823"/>
      <w:bookmarkStart w:id="2" w:name="_Hlt22199859"/>
      <w:r>
        <w:rPr>
          <w:rStyle w:val="7"/>
          <w:rFonts w:eastAsia="仿宋"/>
          <w:b/>
          <w:color w:val="auto"/>
          <w:kern w:val="0"/>
          <w:sz w:val="32"/>
          <w:szCs w:val="32"/>
          <w:lang w:bidi="ar"/>
        </w:rPr>
        <w:t>报</w:t>
      </w:r>
      <w:bookmarkEnd w:id="0"/>
      <w:bookmarkEnd w:id="1"/>
      <w:bookmarkEnd w:id="2"/>
      <w:bookmarkStart w:id="3" w:name="_Hlt22200685"/>
      <w:r>
        <w:rPr>
          <w:rStyle w:val="7"/>
          <w:rFonts w:eastAsia="仿宋"/>
          <w:b/>
          <w:color w:val="auto"/>
          <w:kern w:val="0"/>
          <w:sz w:val="32"/>
          <w:szCs w:val="32"/>
          <w:lang w:bidi="ar"/>
        </w:rPr>
        <w:t>名</w:t>
      </w:r>
      <w:bookmarkEnd w:id="3"/>
      <w:r>
        <w:rPr>
          <w:rStyle w:val="7"/>
          <w:rFonts w:eastAsia="仿宋"/>
          <w:b/>
          <w:color w:val="auto"/>
          <w:kern w:val="0"/>
          <w:sz w:val="32"/>
          <w:szCs w:val="32"/>
          <w:lang w:bidi="ar"/>
        </w:rPr>
        <w:t>入口）</w:t>
      </w:r>
      <w:r>
        <w:rPr>
          <w:rStyle w:val="7"/>
          <w:rFonts w:eastAsia="仿宋"/>
          <w:b/>
          <w:color w:val="auto"/>
          <w:kern w:val="0"/>
          <w:sz w:val="32"/>
          <w:szCs w:val="32"/>
          <w:lang w:bidi="ar"/>
        </w:rPr>
        <w:fldChar w:fldCharType="end"/>
      </w:r>
      <w:r>
        <w:rPr>
          <w:rFonts w:eastAsia="仿宋_GB2312"/>
          <w:kern w:val="0"/>
          <w:sz w:val="32"/>
          <w:szCs w:val="32"/>
          <w:lang w:bidi="ar"/>
        </w:rPr>
        <w:t>。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报名须用联网电脑操作完成，</w:t>
      </w:r>
      <w:r>
        <w:rPr>
          <w:rFonts w:eastAsia="仿宋_GB2312"/>
          <w:kern w:val="0"/>
          <w:sz w:val="32"/>
          <w:szCs w:val="32"/>
          <w:lang w:bidi="ar"/>
        </w:rPr>
        <w:t>如已注册成功过的用人单位直接登录招聘系统报名即可，不用再次注册。</w:t>
      </w:r>
    </w:p>
    <w:p>
      <w:pPr>
        <w:spacing w:line="540" w:lineRule="exact"/>
        <w:ind w:firstLine="643" w:firstLineChars="200"/>
        <w:rPr>
          <w:rFonts w:eastAsia="仿宋"/>
          <w:b/>
          <w:kern w:val="0"/>
          <w:sz w:val="32"/>
          <w:szCs w:val="32"/>
          <w:lang w:bidi="ar"/>
        </w:rPr>
      </w:pPr>
      <w:r>
        <w:rPr>
          <w:rFonts w:eastAsia="仿宋"/>
          <w:b/>
          <w:kern w:val="0"/>
          <w:sz w:val="32"/>
          <w:szCs w:val="32"/>
          <w:lang w:bidi="ar"/>
        </w:rPr>
        <w:t>2.</w:t>
      </w:r>
      <w:r>
        <w:rPr>
          <w:rFonts w:eastAsia="仿宋_GB2312"/>
          <w:b/>
          <w:kern w:val="0"/>
          <w:sz w:val="32"/>
          <w:szCs w:val="32"/>
          <w:lang w:bidi="ar"/>
        </w:rPr>
        <w:t>审核。</w:t>
      </w:r>
      <w:r>
        <w:rPr>
          <w:rFonts w:eastAsia="仿宋_GB2312"/>
          <w:kern w:val="0"/>
          <w:sz w:val="32"/>
          <w:szCs w:val="32"/>
          <w:lang w:bidi="ar"/>
        </w:rPr>
        <w:t>受场地有限及疫情防控要求</w:t>
      </w:r>
      <w:r>
        <w:rPr>
          <w:rFonts w:hint="eastAsia" w:eastAsia="仿宋_GB2312"/>
          <w:kern w:val="0"/>
          <w:sz w:val="32"/>
          <w:szCs w:val="32"/>
          <w:lang w:bidi="ar"/>
        </w:rPr>
        <w:t>，</w:t>
      </w:r>
      <w:r>
        <w:rPr>
          <w:rFonts w:eastAsia="仿宋_GB2312"/>
          <w:kern w:val="0"/>
          <w:sz w:val="32"/>
          <w:szCs w:val="32"/>
          <w:lang w:bidi="ar"/>
        </w:rPr>
        <w:t>学校将对报名进校招聘的用人单位进行审核</w:t>
      </w:r>
      <w:r>
        <w:rPr>
          <w:rFonts w:hint="eastAsia" w:eastAsia="仿宋_GB2312"/>
          <w:kern w:val="0"/>
          <w:sz w:val="32"/>
          <w:szCs w:val="32"/>
          <w:lang w:bidi="ar"/>
        </w:rPr>
        <w:t>，</w:t>
      </w:r>
      <w:r>
        <w:rPr>
          <w:rFonts w:eastAsia="仿宋_GB2312"/>
          <w:kern w:val="0"/>
          <w:sz w:val="32"/>
          <w:szCs w:val="32"/>
          <w:lang w:bidi="ar"/>
        </w:rPr>
        <w:t>根据学科专业对口匹配度</w:t>
      </w:r>
      <w:r>
        <w:rPr>
          <w:rFonts w:hint="eastAsia" w:eastAsia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详见附件1</w:t>
      </w:r>
      <w:r>
        <w:rPr>
          <w:rFonts w:hint="eastAsia" w:eastAsia="仿宋_GB2312"/>
          <w:kern w:val="0"/>
          <w:sz w:val="32"/>
          <w:szCs w:val="32"/>
          <w:lang w:eastAsia="zh-CN" w:bidi="ar"/>
        </w:rPr>
        <w:t>）</w:t>
      </w:r>
      <w:r>
        <w:rPr>
          <w:rFonts w:eastAsia="仿宋_GB2312"/>
          <w:kern w:val="0"/>
          <w:sz w:val="32"/>
          <w:szCs w:val="32"/>
          <w:lang w:bidi="ar"/>
        </w:rPr>
        <w:t>等择优择先安排</w:t>
      </w:r>
      <w:r>
        <w:rPr>
          <w:rFonts w:hint="eastAsia" w:eastAsia="仿宋_GB2312"/>
          <w:kern w:val="0"/>
          <w:sz w:val="32"/>
          <w:szCs w:val="32"/>
          <w:lang w:bidi="ar"/>
        </w:rPr>
        <w:t>。</w:t>
      </w:r>
      <w:r>
        <w:rPr>
          <w:rFonts w:eastAsia="仿宋_GB2312"/>
          <w:kern w:val="0"/>
          <w:sz w:val="32"/>
          <w:szCs w:val="32"/>
          <w:lang w:bidi="ar"/>
        </w:rPr>
        <w:t>请用人单位登录招聘系统查询参会审核结果，</w:t>
      </w:r>
      <w:r>
        <w:rPr>
          <w:rFonts w:hint="eastAsia" w:eastAsia="仿宋_GB2312"/>
          <w:kern w:val="0"/>
          <w:sz w:val="32"/>
          <w:szCs w:val="32"/>
          <w:lang w:bidi="ar"/>
        </w:rPr>
        <w:t>学校</w:t>
      </w:r>
      <w:r>
        <w:rPr>
          <w:rFonts w:eastAsia="仿宋_GB2312"/>
          <w:kern w:val="0"/>
          <w:sz w:val="32"/>
          <w:szCs w:val="32"/>
          <w:lang w:bidi="ar"/>
        </w:rPr>
        <w:t>不再另行通知。</w:t>
      </w:r>
      <w:r>
        <w:fldChar w:fldCharType="begin"/>
      </w:r>
      <w:r>
        <w:instrText xml:space="preserve"> HYPERLINK "http://gxjsxy.doerjob.com/nologin/school!companyIndex.htm" </w:instrText>
      </w:r>
      <w:r>
        <w:fldChar w:fldCharType="separate"/>
      </w:r>
      <w:r>
        <w:rPr>
          <w:rStyle w:val="7"/>
          <w:rFonts w:eastAsia="仿宋"/>
          <w:b/>
          <w:color w:val="auto"/>
          <w:kern w:val="0"/>
          <w:sz w:val="32"/>
          <w:szCs w:val="32"/>
          <w:lang w:bidi="ar"/>
        </w:rPr>
        <w:t>（招聘系</w:t>
      </w:r>
      <w:bookmarkStart w:id="4" w:name="_Hlt22200812"/>
      <w:r>
        <w:rPr>
          <w:rStyle w:val="7"/>
          <w:rFonts w:eastAsia="仿宋"/>
          <w:b/>
          <w:color w:val="auto"/>
          <w:kern w:val="0"/>
          <w:sz w:val="32"/>
          <w:szCs w:val="32"/>
          <w:lang w:bidi="ar"/>
        </w:rPr>
        <w:t>统</w:t>
      </w:r>
      <w:bookmarkEnd w:id="4"/>
      <w:r>
        <w:rPr>
          <w:rStyle w:val="7"/>
          <w:rFonts w:eastAsia="仿宋"/>
          <w:b/>
          <w:color w:val="auto"/>
          <w:kern w:val="0"/>
          <w:sz w:val="32"/>
          <w:szCs w:val="32"/>
          <w:lang w:bidi="ar"/>
        </w:rPr>
        <w:t>登录入口）</w:t>
      </w:r>
      <w:r>
        <w:rPr>
          <w:rStyle w:val="7"/>
          <w:rFonts w:eastAsia="仿宋"/>
          <w:b/>
          <w:color w:val="auto"/>
          <w:kern w:val="0"/>
          <w:sz w:val="32"/>
          <w:szCs w:val="32"/>
          <w:lang w:bidi="ar"/>
        </w:rPr>
        <w:fldChar w:fldCharType="end"/>
      </w:r>
    </w:p>
    <w:p>
      <w:pPr>
        <w:spacing w:line="54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sz w:val="32"/>
          <w:szCs w:val="32"/>
        </w:rPr>
        <w:t>（三）报名截止日期：</w:t>
      </w:r>
      <w:r>
        <w:rPr>
          <w:rFonts w:eastAsia="仿宋_GB2312"/>
          <w:kern w:val="0"/>
          <w:sz w:val="32"/>
          <w:szCs w:val="32"/>
          <w:lang w:bidi="ar"/>
        </w:rPr>
        <w:t>202</w:t>
      </w:r>
      <w:r>
        <w:rPr>
          <w:rFonts w:hint="eastAsia" w:eastAsia="仿宋_GB2312"/>
          <w:kern w:val="0"/>
          <w:sz w:val="32"/>
          <w:szCs w:val="32"/>
          <w:lang w:bidi="ar"/>
        </w:rPr>
        <w:t>2</w:t>
      </w:r>
      <w:r>
        <w:rPr>
          <w:rFonts w:eastAsia="仿宋_GB2312"/>
          <w:kern w:val="0"/>
          <w:sz w:val="32"/>
          <w:szCs w:val="32"/>
          <w:lang w:bidi="ar"/>
        </w:rPr>
        <w:t>年</w:t>
      </w:r>
      <w:r>
        <w:rPr>
          <w:rFonts w:hint="eastAsia" w:eastAsia="仿宋_GB2312"/>
          <w:kern w:val="0"/>
          <w:sz w:val="32"/>
          <w:szCs w:val="32"/>
          <w:lang w:bidi="ar"/>
        </w:rPr>
        <w:t>7</w:t>
      </w:r>
      <w:r>
        <w:rPr>
          <w:rFonts w:eastAsia="仿宋_GB2312"/>
          <w:kern w:val="0"/>
          <w:sz w:val="32"/>
          <w:szCs w:val="32"/>
          <w:lang w:bidi="ar"/>
        </w:rPr>
        <w:t>月</w:t>
      </w:r>
      <w:r>
        <w:rPr>
          <w:rFonts w:hint="eastAsia" w:eastAsia="仿宋_GB2312"/>
          <w:kern w:val="0"/>
          <w:sz w:val="32"/>
          <w:szCs w:val="32"/>
          <w:lang w:bidi="ar"/>
        </w:rPr>
        <w:t>5</w:t>
      </w:r>
      <w:r>
        <w:rPr>
          <w:rFonts w:eastAsia="仿宋_GB2312"/>
          <w:kern w:val="0"/>
          <w:sz w:val="32"/>
          <w:szCs w:val="32"/>
          <w:lang w:bidi="ar"/>
        </w:rPr>
        <w:t>日12：00。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四、现场展位安排</w:t>
      </w:r>
    </w:p>
    <w:p>
      <w:pPr>
        <w:spacing w:line="54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学校</w:t>
      </w:r>
      <w:r>
        <w:rPr>
          <w:rFonts w:eastAsia="仿宋_GB2312"/>
          <w:kern w:val="0"/>
          <w:sz w:val="32"/>
          <w:szCs w:val="32"/>
          <w:lang w:bidi="ar"/>
        </w:rPr>
        <w:t>为每个参会的用人单位免费提供标准展位一个（宽3米×高3米）</w:t>
      </w:r>
      <w:r>
        <w:rPr>
          <w:rFonts w:hint="eastAsia" w:eastAsia="仿宋_GB2312"/>
          <w:kern w:val="0"/>
          <w:sz w:val="32"/>
          <w:szCs w:val="32"/>
          <w:lang w:bidi="ar"/>
        </w:rPr>
        <w:t>、</w:t>
      </w:r>
      <w:r>
        <w:rPr>
          <w:rFonts w:eastAsia="仿宋_GB2312"/>
          <w:kern w:val="0"/>
          <w:sz w:val="32"/>
          <w:szCs w:val="32"/>
          <w:lang w:bidi="ar"/>
        </w:rPr>
        <w:t>桌子一张、椅子三张，统一制作展位门楣（含展位号、单位名称及招聘信息二维码），参会单位可根据展位尺寸需要自备易拉宝、海报以及其它宣传资料。双选会当天为每个用人单位免费提供2份中餐和2瓶饮用水。</w:t>
      </w:r>
    </w:p>
    <w:p>
      <w:pPr>
        <w:spacing w:line="540" w:lineRule="exact"/>
        <w:ind w:firstLine="646" w:firstLineChars="202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</w:t>
      </w:r>
      <w:r>
        <w:rPr>
          <w:rFonts w:hint="eastAsia" w:eastAsia="黑体"/>
          <w:sz w:val="32"/>
          <w:szCs w:val="32"/>
        </w:rPr>
        <w:t>、</w:t>
      </w:r>
      <w:r>
        <w:rPr>
          <w:rFonts w:eastAsia="黑体"/>
          <w:sz w:val="32"/>
          <w:szCs w:val="32"/>
        </w:rPr>
        <w:t>参会须知</w:t>
      </w:r>
    </w:p>
    <w:p>
      <w:pPr>
        <w:spacing w:line="54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（一）用人单位管理要求。</w:t>
      </w:r>
    </w:p>
    <w:p>
      <w:pPr>
        <w:spacing w:line="54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用人单位如遇特殊情况需取消参会的，请至少提前2个工作日告知学校招生就业处。如受疫情等原因影响，学校将及时更改招聘活动并告知用人单位，请及时关注学校就业信息网。学校</w:t>
      </w:r>
      <w:r>
        <w:rPr>
          <w:rFonts w:eastAsia="仿宋_GB2312"/>
          <w:kern w:val="0"/>
          <w:sz w:val="32"/>
          <w:szCs w:val="32"/>
          <w:lang w:bidi="ar"/>
        </w:rPr>
        <w:t>不收取参会用人单位的任何费用，不统一安排住宿</w:t>
      </w:r>
      <w:r>
        <w:rPr>
          <w:rFonts w:hint="eastAsia" w:eastAsia="仿宋_GB2312"/>
          <w:kern w:val="0"/>
          <w:sz w:val="32"/>
          <w:szCs w:val="32"/>
          <w:lang w:bidi="ar"/>
        </w:rPr>
        <w:t>，</w:t>
      </w:r>
      <w:r>
        <w:rPr>
          <w:rFonts w:eastAsia="仿宋_GB2312"/>
          <w:kern w:val="0"/>
          <w:sz w:val="32"/>
          <w:szCs w:val="32"/>
          <w:lang w:bidi="ar"/>
        </w:rPr>
        <w:t>参会用人单位往返交通、食宿等费用自理。</w:t>
      </w:r>
    </w:p>
    <w:p>
      <w:pPr>
        <w:spacing w:line="540" w:lineRule="exact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（二）参会人员管理要求。</w:t>
      </w:r>
    </w:p>
    <w:p>
      <w:pPr>
        <w:pStyle w:val="8"/>
        <w:spacing w:line="560" w:lineRule="exact"/>
        <w:ind w:firstLine="643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  <w:lang w:bidi="ar"/>
        </w:rPr>
        <w:t>用人单位要严格控制参会人数，入校当天参会人员控制在2人以内，原则上不得随意更换、临时增加。</w:t>
      </w:r>
      <w:r>
        <w:rPr>
          <w:rFonts w:hint="eastAsia" w:ascii="仿宋_GB2312" w:hAnsi="宋体" w:eastAsia="仿宋_GB2312"/>
          <w:bCs/>
          <w:sz w:val="32"/>
          <w:szCs w:val="32"/>
        </w:rPr>
        <w:t>参会前14天做好自我健康状况监测和行程监测，减少不必要的跨区域流动和聚集、不到人群流动性较大场所、不前往中高风险等级地区等。参会人员及本人同住家属有以下情况之一的，不得参会：</w:t>
      </w:r>
    </w:p>
    <w:p>
      <w:pPr>
        <w:pStyle w:val="8"/>
        <w:spacing w:line="560" w:lineRule="exact"/>
        <w:ind w:firstLine="64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（1）为新冠肺炎或疑似病例、无症状感染者、密切接触者、次密接人员的；</w:t>
      </w:r>
    </w:p>
    <w:p>
      <w:pPr>
        <w:pStyle w:val="8"/>
        <w:spacing w:line="560" w:lineRule="exact"/>
        <w:ind w:firstLine="64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（2）现处中高风险地区或境外的；</w:t>
      </w:r>
    </w:p>
    <w:p>
      <w:pPr>
        <w:pStyle w:val="8"/>
        <w:spacing w:line="560" w:lineRule="exact"/>
        <w:ind w:firstLine="64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（3）参会前14天有中高风险地区所在设区市或直辖市城区旅居史的；</w:t>
      </w:r>
    </w:p>
    <w:p>
      <w:pPr>
        <w:pStyle w:val="8"/>
        <w:spacing w:line="560" w:lineRule="exact"/>
        <w:ind w:firstLine="64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（4）参会前14天内与公布的病例活动轨迹有交集的；</w:t>
      </w:r>
    </w:p>
    <w:p>
      <w:pPr>
        <w:pStyle w:val="8"/>
        <w:spacing w:line="560" w:lineRule="exact"/>
        <w:ind w:firstLine="64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（5）参会前14天收到过疾控中心、社区等部门协查通知的；</w:t>
      </w:r>
    </w:p>
    <w:p>
      <w:pPr>
        <w:pStyle w:val="8"/>
        <w:spacing w:line="560" w:lineRule="exact"/>
        <w:ind w:firstLine="64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（6）参会前14天健康码曾为“红码”或“黄码”的；</w:t>
      </w:r>
    </w:p>
    <w:p>
      <w:pPr>
        <w:pStyle w:val="8"/>
        <w:spacing w:line="560" w:lineRule="exact"/>
        <w:ind w:firstLine="64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（7）参会途中在中高风险地区及中高风险地区所在县（市、区）转乘（经停）的；</w:t>
      </w:r>
    </w:p>
    <w:p>
      <w:pPr>
        <w:pStyle w:val="8"/>
        <w:spacing w:line="560" w:lineRule="exact"/>
        <w:ind w:firstLine="64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（8）参会前14天有本土疫情发生地所在县（市、区）或直辖市城区旅居史的；</w:t>
      </w:r>
    </w:p>
    <w:p>
      <w:pPr>
        <w:pStyle w:val="8"/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参会人员要按照疫情防控要求如实报告个人健康状况，自觉承担疫情防控责任和义务，落实个人防护措施，积极配合各项疫情防控工作。</w:t>
      </w:r>
      <w:r>
        <w:rPr>
          <w:rFonts w:hint="eastAsia" w:eastAsia="仿宋_GB2312"/>
          <w:kern w:val="0"/>
          <w:sz w:val="32"/>
          <w:szCs w:val="32"/>
          <w:lang w:bidi="ar"/>
        </w:rPr>
        <w:t>请参会人员仔细阅读</w:t>
      </w:r>
      <w:r>
        <w:rPr>
          <w:rFonts w:eastAsia="仿宋_GB2312"/>
          <w:kern w:val="0"/>
          <w:sz w:val="32"/>
          <w:szCs w:val="32"/>
          <w:lang w:bidi="ar"/>
        </w:rPr>
        <w:t>《</w:t>
      </w:r>
      <w:r>
        <w:rPr>
          <w:rFonts w:hint="eastAsia" w:eastAsia="仿宋_GB2312"/>
          <w:kern w:val="0"/>
          <w:sz w:val="32"/>
          <w:szCs w:val="32"/>
          <w:lang w:bidi="ar"/>
        </w:rPr>
        <w:t>用人</w:t>
      </w:r>
      <w:r>
        <w:rPr>
          <w:rFonts w:eastAsia="仿宋_GB2312"/>
          <w:kern w:val="0"/>
          <w:sz w:val="32"/>
          <w:szCs w:val="32"/>
          <w:lang w:bidi="ar"/>
        </w:rPr>
        <w:t>单位入校招聘公函》</w:t>
      </w:r>
      <w:r>
        <w:rPr>
          <w:rFonts w:hint="eastAsia" w:eastAsia="仿宋_GB2312"/>
          <w:kern w:val="0"/>
          <w:sz w:val="32"/>
          <w:szCs w:val="32"/>
          <w:lang w:bidi="ar"/>
        </w:rPr>
        <w:t>（详见附件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2</w:t>
      </w:r>
      <w:r>
        <w:rPr>
          <w:rFonts w:hint="eastAsia" w:eastAsia="仿宋_GB2312"/>
          <w:kern w:val="0"/>
          <w:sz w:val="32"/>
          <w:szCs w:val="32"/>
          <w:lang w:bidi="ar"/>
        </w:rPr>
        <w:t>）</w:t>
      </w:r>
      <w:r>
        <w:rPr>
          <w:rFonts w:eastAsia="仿宋_GB2312"/>
          <w:kern w:val="0"/>
          <w:sz w:val="32"/>
          <w:szCs w:val="32"/>
          <w:lang w:bidi="ar"/>
        </w:rPr>
        <w:t>有关要求</w:t>
      </w:r>
      <w:r>
        <w:rPr>
          <w:rFonts w:hint="eastAsia" w:eastAsia="仿宋_GB2312"/>
          <w:kern w:val="0"/>
          <w:sz w:val="32"/>
          <w:szCs w:val="32"/>
          <w:lang w:bidi="ar"/>
        </w:rPr>
        <w:t>，按要求</w:t>
      </w:r>
      <w:r>
        <w:rPr>
          <w:rFonts w:eastAsia="仿宋_GB2312"/>
          <w:kern w:val="0"/>
          <w:sz w:val="32"/>
          <w:szCs w:val="32"/>
          <w:lang w:bidi="ar"/>
        </w:rPr>
        <w:t>提前做好参会准备</w:t>
      </w:r>
      <w:r>
        <w:rPr>
          <w:rFonts w:hint="eastAsia" w:eastAsia="仿宋_GB2312"/>
          <w:kern w:val="0"/>
          <w:sz w:val="32"/>
          <w:szCs w:val="32"/>
          <w:lang w:bidi="ar"/>
        </w:rPr>
        <w:t>。参会人员</w:t>
      </w:r>
      <w:r>
        <w:rPr>
          <w:rFonts w:eastAsia="仿宋_GB2312"/>
          <w:kern w:val="0"/>
          <w:sz w:val="32"/>
          <w:szCs w:val="32"/>
          <w:lang w:bidi="ar"/>
        </w:rPr>
        <w:t>报到时，须凭身份证</w:t>
      </w:r>
      <w:r>
        <w:rPr>
          <w:rFonts w:hint="eastAsia" w:eastAsia="仿宋_GB2312"/>
          <w:kern w:val="0"/>
          <w:sz w:val="32"/>
          <w:szCs w:val="32"/>
          <w:lang w:bidi="ar"/>
        </w:rPr>
        <w:t>、</w:t>
      </w:r>
      <w:r>
        <w:rPr>
          <w:rFonts w:eastAsia="仿宋_GB2312"/>
          <w:kern w:val="0"/>
          <w:sz w:val="32"/>
          <w:szCs w:val="32"/>
          <w:lang w:bidi="ar"/>
        </w:rPr>
        <w:t>加盖单位公章的单位营业执照副本复印件、《</w:t>
      </w:r>
      <w:r>
        <w:rPr>
          <w:rFonts w:hint="eastAsia" w:eastAsia="仿宋_GB2312"/>
          <w:kern w:val="0"/>
          <w:sz w:val="32"/>
          <w:szCs w:val="32"/>
          <w:lang w:bidi="ar"/>
        </w:rPr>
        <w:t>用人</w:t>
      </w:r>
      <w:r>
        <w:rPr>
          <w:rFonts w:eastAsia="仿宋_GB2312"/>
          <w:kern w:val="0"/>
          <w:sz w:val="32"/>
          <w:szCs w:val="32"/>
          <w:lang w:bidi="ar"/>
        </w:rPr>
        <w:t>单位入校招聘公函》及参会回执单（在招聘系统下载打印）到</w:t>
      </w:r>
      <w:r>
        <w:rPr>
          <w:rFonts w:hint="eastAsia" w:eastAsia="仿宋_GB2312"/>
          <w:kern w:val="0"/>
          <w:sz w:val="32"/>
          <w:szCs w:val="32"/>
          <w:lang w:bidi="ar"/>
        </w:rPr>
        <w:t>学校</w:t>
      </w:r>
      <w:r>
        <w:rPr>
          <w:rFonts w:eastAsia="仿宋_GB2312"/>
          <w:kern w:val="0"/>
          <w:sz w:val="32"/>
          <w:szCs w:val="32"/>
          <w:lang w:bidi="ar"/>
        </w:rPr>
        <w:t>会场“用人单位签到处”办理入场手续</w:t>
      </w:r>
      <w:r>
        <w:rPr>
          <w:rFonts w:hint="eastAsia" w:eastAsia="仿宋_GB2312"/>
          <w:kern w:val="0"/>
          <w:sz w:val="32"/>
          <w:szCs w:val="32"/>
          <w:lang w:bidi="ar"/>
        </w:rPr>
        <w:t xml:space="preserve">，如因未按学校要求导致无法入校招聘的单位，责任自负，敬请谅解。    </w:t>
      </w:r>
    </w:p>
    <w:p>
      <w:pPr>
        <w:spacing w:line="54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/>
          <w:sz w:val="32"/>
          <w:szCs w:val="32"/>
        </w:rPr>
        <w:t>为做好疫情防控，</w:t>
      </w:r>
      <w:r>
        <w:rPr>
          <w:rFonts w:hint="eastAsia" w:eastAsia="仿宋_GB2312"/>
          <w:kern w:val="0"/>
          <w:sz w:val="32"/>
          <w:szCs w:val="32"/>
          <w:lang w:bidi="ar"/>
        </w:rPr>
        <w:t>参会期间参会人员要严格落实疫情防控要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求，全程佩戴口罩，配合现</w:t>
      </w:r>
      <w:r>
        <w:rPr>
          <w:rFonts w:hint="eastAsia" w:eastAsia="仿宋_GB2312"/>
          <w:kern w:val="0"/>
          <w:sz w:val="32"/>
          <w:szCs w:val="32"/>
          <w:lang w:bidi="ar"/>
        </w:rPr>
        <w:t>场工作人员引导安排。</w:t>
      </w:r>
    </w:p>
    <w:p>
      <w:pPr>
        <w:spacing w:line="540" w:lineRule="exact"/>
        <w:ind w:firstLine="640" w:firstLineChars="200"/>
        <w:rPr>
          <w:rFonts w:eastAsia="仿宋_GB2312"/>
          <w:kern w:val="0"/>
          <w:sz w:val="32"/>
          <w:szCs w:val="32"/>
          <w:lang w:bidi="ar"/>
        </w:rPr>
      </w:pPr>
      <w:r>
        <w:rPr>
          <w:rFonts w:hint="eastAsia" w:eastAsia="黑体"/>
          <w:sz w:val="32"/>
          <w:szCs w:val="32"/>
        </w:rPr>
        <w:t>六</w:t>
      </w:r>
      <w:r>
        <w:rPr>
          <w:rFonts w:eastAsia="黑体"/>
          <w:sz w:val="32"/>
          <w:szCs w:val="32"/>
        </w:rPr>
        <w:t>、乘车路线</w:t>
      </w:r>
    </w:p>
    <w:p>
      <w:pPr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sz w:val="32"/>
          <w:szCs w:val="32"/>
        </w:rPr>
        <w:t>（一）详细地址：</w:t>
      </w:r>
      <w:r>
        <w:rPr>
          <w:rFonts w:eastAsia="仿宋_GB2312"/>
          <w:kern w:val="0"/>
          <w:sz w:val="32"/>
          <w:szCs w:val="32"/>
          <w:lang w:bidi="ar"/>
        </w:rPr>
        <w:t>广西南宁市西乡塘区罗文大道33号。</w:t>
      </w:r>
    </w:p>
    <w:p>
      <w:pPr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ar"/>
        </w:rPr>
      </w:pPr>
      <w:r>
        <w:rPr>
          <w:rFonts w:hint="eastAsia" w:ascii="楷体" w:hAnsi="楷体" w:eastAsia="楷体" w:cs="楷体"/>
          <w:sz w:val="32"/>
          <w:szCs w:val="32"/>
        </w:rPr>
        <w:t>（二）乘车路线：</w:t>
      </w:r>
      <w:r>
        <w:rPr>
          <w:rFonts w:eastAsia="仿宋_GB2312"/>
          <w:kern w:val="0"/>
          <w:sz w:val="32"/>
          <w:szCs w:val="32"/>
          <w:lang w:bidi="ar"/>
        </w:rPr>
        <w:t>乘坐地铁1号线（火车东站-石埠）至西乡塘客运站下（走E出口），步行20米换乘公交95路（西乡塘站-安吉站）到罗文西庄路口站下车，步行300米到达学校。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七</w:t>
      </w:r>
      <w:r>
        <w:rPr>
          <w:rFonts w:eastAsia="黑体"/>
          <w:sz w:val="32"/>
          <w:szCs w:val="32"/>
        </w:rPr>
        <w:t>、联系方式</w:t>
      </w:r>
    </w:p>
    <w:p>
      <w:pPr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联 系 人：晏老师、黄老师、徐老师、曹老师、张老师。</w:t>
      </w:r>
    </w:p>
    <w:p>
      <w:pPr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电    话：0771-3836067</w:t>
      </w:r>
      <w:r>
        <w:rPr>
          <w:rFonts w:hint="eastAsia" w:eastAsia="仿宋_GB2312"/>
          <w:kern w:val="0"/>
          <w:sz w:val="32"/>
          <w:szCs w:val="32"/>
          <w:lang w:bidi="ar"/>
        </w:rPr>
        <w:t>、3389822</w:t>
      </w:r>
      <w:r>
        <w:rPr>
          <w:rFonts w:eastAsia="仿宋_GB2312"/>
          <w:kern w:val="0"/>
          <w:sz w:val="32"/>
          <w:szCs w:val="32"/>
          <w:lang w:bidi="ar"/>
        </w:rPr>
        <w:t>。</w:t>
      </w:r>
    </w:p>
    <w:p>
      <w:pPr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 xml:space="preserve">    </w:t>
      </w:r>
    </w:p>
    <w:p>
      <w:pPr>
        <w:spacing w:line="540" w:lineRule="exact"/>
        <w:ind w:firstLine="640" w:firstLineChars="200"/>
        <w:jc w:val="left"/>
        <w:rPr>
          <w:rFonts w:hint="default" w:eastAsia="仿宋_GB2312"/>
          <w:kern w:val="0"/>
          <w:sz w:val="32"/>
          <w:szCs w:val="32"/>
          <w:lang w:val="en-US" w:bidi="ar"/>
        </w:rPr>
      </w:pPr>
      <w:r>
        <w:rPr>
          <w:rFonts w:eastAsia="仿宋_GB2312"/>
          <w:kern w:val="0"/>
          <w:sz w:val="32"/>
          <w:szCs w:val="32"/>
          <w:lang w:bidi="ar"/>
        </w:rPr>
        <w:t>附件：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1.广西建设职业技术学院专业一览表</w:t>
      </w:r>
    </w:p>
    <w:p>
      <w:pPr>
        <w:pStyle w:val="2"/>
        <w:rPr>
          <w:rFonts w:hint="default" w:eastAsia="仿宋_GB231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 xml:space="preserve">          2.</w:t>
      </w:r>
      <w:r>
        <w:rPr>
          <w:rFonts w:hint="eastAsia" w:eastAsia="仿宋_GB2312"/>
          <w:kern w:val="0"/>
          <w:sz w:val="32"/>
          <w:szCs w:val="32"/>
          <w:lang w:bidi="ar"/>
        </w:rPr>
        <w:t>用人</w:t>
      </w:r>
      <w:r>
        <w:rPr>
          <w:rFonts w:eastAsia="仿宋_GB2312"/>
          <w:kern w:val="0"/>
          <w:sz w:val="32"/>
          <w:szCs w:val="32"/>
          <w:lang w:bidi="ar"/>
        </w:rPr>
        <w:t>单位入校招聘公函</w:t>
      </w:r>
    </w:p>
    <w:p>
      <w:pPr>
        <w:pStyle w:val="2"/>
      </w:pPr>
    </w:p>
    <w:p>
      <w:pPr>
        <w:pStyle w:val="2"/>
        <w:rPr>
          <w:rFonts w:hint="eastAsia"/>
        </w:rPr>
      </w:pPr>
      <w:r>
        <w:rPr>
          <w:rFonts w:hint="eastAsia"/>
        </w:rPr>
        <w:t xml:space="preserve">                                                    </w:t>
      </w:r>
    </w:p>
    <w:p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 xml:space="preserve">广西建设职业技术学院       </w:t>
      </w:r>
    </w:p>
    <w:p>
      <w:pPr>
        <w:spacing w:line="540" w:lineRule="exact"/>
        <w:ind w:left="5426" w:leftChars="2584" w:firstLine="640" w:firstLineChars="200"/>
        <w:jc w:val="left"/>
        <w:rPr>
          <w:rFonts w:eastAsia="仿宋_GB2312"/>
          <w:kern w:val="0"/>
          <w:sz w:val="32"/>
          <w:szCs w:val="32"/>
          <w:lang w:bidi="ar"/>
        </w:rPr>
      </w:pPr>
      <w:r>
        <w:rPr>
          <w:rFonts w:eastAsia="仿宋_GB2312"/>
          <w:kern w:val="0"/>
          <w:sz w:val="32"/>
          <w:szCs w:val="32"/>
          <w:lang w:bidi="ar"/>
        </w:rPr>
        <w:t>202</w:t>
      </w:r>
      <w:r>
        <w:rPr>
          <w:rFonts w:hint="eastAsia" w:eastAsia="仿宋_GB2312"/>
          <w:kern w:val="0"/>
          <w:sz w:val="32"/>
          <w:szCs w:val="32"/>
          <w:lang w:bidi="ar"/>
        </w:rPr>
        <w:t>2</w:t>
      </w:r>
      <w:r>
        <w:rPr>
          <w:rFonts w:eastAsia="仿宋_GB2312"/>
          <w:kern w:val="0"/>
          <w:sz w:val="32"/>
          <w:szCs w:val="32"/>
          <w:lang w:bidi="ar"/>
        </w:rPr>
        <w:t>年</w:t>
      </w:r>
      <w:r>
        <w:rPr>
          <w:rFonts w:hint="eastAsia" w:eastAsia="仿宋_GB2312"/>
          <w:kern w:val="0"/>
          <w:sz w:val="32"/>
          <w:szCs w:val="32"/>
          <w:lang w:bidi="ar"/>
        </w:rPr>
        <w:t>6</w:t>
      </w:r>
      <w:r>
        <w:rPr>
          <w:rFonts w:eastAsia="仿宋_GB2312"/>
          <w:kern w:val="0"/>
          <w:sz w:val="32"/>
          <w:szCs w:val="32"/>
          <w:lang w:bidi="ar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 w:bidi="ar"/>
        </w:rPr>
        <w:t>30</w:t>
      </w:r>
      <w:r>
        <w:rPr>
          <w:rFonts w:eastAsia="仿宋_GB2312"/>
          <w:kern w:val="0"/>
          <w:sz w:val="32"/>
          <w:szCs w:val="32"/>
          <w:lang w:bidi="ar"/>
        </w:rPr>
        <w:t>日</w:t>
      </w:r>
    </w:p>
    <w:p>
      <w:pPr>
        <w:spacing w:line="460" w:lineRule="exact"/>
        <w:jc w:val="left"/>
        <w:rPr>
          <w:rFonts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4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ind w:firstLine="1606" w:firstLineChars="500"/>
        <w:rPr>
          <w:rFonts w:hint="eastAsia"/>
          <w:b/>
          <w:bCs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 w:bidi="ar"/>
        </w:rPr>
        <w:t>广西建设职业技术学院专业一览表</w:t>
      </w:r>
    </w:p>
    <w:tbl>
      <w:tblPr>
        <w:tblStyle w:val="5"/>
        <w:tblW w:w="78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4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0771-3835606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建筑与规划学院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0771-3389826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0771-3389830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0771-3850891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建设项目信息化管理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房地产检测与估价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市场营销（房地产营销策划）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市政与交通学院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0771-3842605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道路桥梁工程技术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设备与环境学院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0771-3850829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楼宇智能化工程技术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0771-3850825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建筑动画与模型制作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</w:tbl>
    <w:p>
      <w:pPr>
        <w:spacing w:line="460" w:lineRule="exact"/>
        <w:jc w:val="left"/>
        <w:rPr>
          <w:rFonts w:eastAsia="黑体"/>
          <w:sz w:val="32"/>
          <w:szCs w:val="32"/>
        </w:rPr>
      </w:pPr>
    </w:p>
    <w:p>
      <w:pPr>
        <w:spacing w:line="4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pStyle w:val="3"/>
        <w:spacing w:line="560" w:lineRule="exact"/>
        <w:ind w:firstLine="0"/>
        <w:jc w:val="center"/>
        <w:rPr>
          <w:rFonts w:ascii="方正小标宋简体" w:hAnsi="宋体" w:eastAsia="方正小标宋简体" w:cs="方正仿宋简体"/>
          <w:b w:val="0"/>
          <w:sz w:val="40"/>
          <w:szCs w:val="40"/>
        </w:rPr>
      </w:pPr>
      <w:r>
        <w:rPr>
          <w:rFonts w:hint="eastAsia" w:ascii="方正小标宋简体" w:hAnsi="宋体" w:eastAsia="方正小标宋简体" w:cs="方正仿宋简体"/>
          <w:b w:val="0"/>
          <w:sz w:val="40"/>
          <w:szCs w:val="40"/>
        </w:rPr>
        <w:t>用人单位入校招聘公函</w:t>
      </w:r>
    </w:p>
    <w:p>
      <w:pPr>
        <w:pStyle w:val="3"/>
        <w:spacing w:line="560" w:lineRule="exact"/>
        <w:ind w:firstLine="643"/>
        <w:jc w:val="center"/>
        <w:rPr>
          <w:rFonts w:ascii="方正仿宋简体" w:hAnsi="宋体" w:eastAsia="方正仿宋简体" w:cs="方正仿宋简体"/>
          <w:b w:val="0"/>
          <w:sz w:val="30"/>
          <w:szCs w:val="30"/>
        </w:rPr>
      </w:pPr>
    </w:p>
    <w:p>
      <w:pPr>
        <w:pStyle w:val="3"/>
        <w:spacing w:line="500" w:lineRule="exact"/>
        <w:ind w:firstLine="643"/>
        <w:rPr>
          <w:rFonts w:ascii="Times New Roman" w:eastAsia="仿宋_GB2312"/>
          <w:b w:val="0"/>
          <w:kern w:val="0"/>
          <w:szCs w:val="28"/>
          <w:lang w:bidi="ar"/>
        </w:rPr>
      </w:pPr>
      <w:r>
        <w:rPr>
          <w:rFonts w:hint="eastAsia" w:ascii="Times New Roman" w:eastAsia="仿宋_GB2312"/>
          <w:b w:val="0"/>
          <w:kern w:val="0"/>
          <w:szCs w:val="28"/>
          <w:lang w:bidi="ar"/>
        </w:rPr>
        <w:t>本单位将严格按照学校防疫工作的要求，积极做好新冠肺炎疫情防控期间各项工作。本单位知晓并承诺：</w:t>
      </w:r>
    </w:p>
    <w:p>
      <w:pPr>
        <w:pStyle w:val="3"/>
        <w:spacing w:line="500" w:lineRule="exact"/>
        <w:ind w:firstLine="643"/>
        <w:rPr>
          <w:rFonts w:ascii="Times New Roman" w:eastAsia="仿宋_GB2312"/>
          <w:b w:val="0"/>
          <w:kern w:val="0"/>
          <w:szCs w:val="28"/>
          <w:lang w:bidi="ar"/>
        </w:rPr>
      </w:pPr>
      <w:r>
        <w:rPr>
          <w:rFonts w:hint="eastAsia" w:ascii="Times New Roman" w:eastAsia="仿宋_GB2312"/>
          <w:b w:val="0"/>
          <w:kern w:val="0"/>
          <w:szCs w:val="28"/>
          <w:lang w:bidi="ar"/>
        </w:rPr>
        <w:t>1.进校参会人员在参会前14天没有境内中高风险地区所在县（市、区）、港台地区、国外旅居史、接触史。</w:t>
      </w:r>
    </w:p>
    <w:p>
      <w:pPr>
        <w:pStyle w:val="3"/>
        <w:spacing w:line="500" w:lineRule="exact"/>
        <w:ind w:firstLine="643"/>
        <w:rPr>
          <w:rFonts w:ascii="Times New Roman" w:eastAsia="仿宋_GB2312"/>
          <w:b w:val="0"/>
          <w:kern w:val="0"/>
          <w:szCs w:val="28"/>
          <w:lang w:bidi="ar"/>
        </w:rPr>
      </w:pPr>
      <w:r>
        <w:rPr>
          <w:rFonts w:hint="eastAsia" w:ascii="Times New Roman" w:eastAsia="仿宋_GB2312"/>
          <w:b w:val="0"/>
          <w:kern w:val="0"/>
          <w:szCs w:val="28"/>
          <w:lang w:bidi="ar"/>
        </w:rPr>
        <w:t>2.进校参会人员在参会前14天没有被判定为新型冠状病毒感染者（确诊病例或无症状感染者）、初筛阳性者、疑似病例极其密切接触者或次密切接触者。</w:t>
      </w:r>
    </w:p>
    <w:p>
      <w:pPr>
        <w:pStyle w:val="3"/>
        <w:spacing w:line="500" w:lineRule="exact"/>
        <w:ind w:firstLine="643"/>
        <w:rPr>
          <w:rFonts w:ascii="Times New Roman" w:eastAsia="仿宋_GB2312"/>
          <w:b w:val="0"/>
          <w:kern w:val="0"/>
          <w:szCs w:val="28"/>
          <w:lang w:bidi="ar"/>
        </w:rPr>
      </w:pPr>
      <w:r>
        <w:rPr>
          <w:rFonts w:hint="eastAsia" w:ascii="Times New Roman" w:eastAsia="仿宋_GB2312"/>
          <w:b w:val="0"/>
          <w:kern w:val="0"/>
          <w:szCs w:val="28"/>
          <w:lang w:bidi="ar"/>
        </w:rPr>
        <w:t>3.进校参会人员在参会前14天未出现发热（腋下体温≥37.3℃）、咳嗽、乏力、鼻塞、流涕、咽痛、腹泻等症状。</w:t>
      </w:r>
    </w:p>
    <w:p>
      <w:pPr>
        <w:pStyle w:val="3"/>
        <w:spacing w:line="500" w:lineRule="exact"/>
        <w:ind w:firstLine="643"/>
        <w:rPr>
          <w:rFonts w:ascii="Times New Roman" w:eastAsia="仿宋_GB2312"/>
          <w:b w:val="0"/>
          <w:kern w:val="0"/>
          <w:szCs w:val="28"/>
          <w:lang w:bidi="ar"/>
        </w:rPr>
      </w:pPr>
      <w:r>
        <w:rPr>
          <w:rFonts w:hint="eastAsia" w:ascii="Times New Roman" w:eastAsia="仿宋_GB2312"/>
          <w:b w:val="0"/>
          <w:kern w:val="0"/>
          <w:szCs w:val="28"/>
          <w:lang w:bidi="ar"/>
        </w:rPr>
        <w:t>4.进校参会人员请持参会前48小时核酸检测阴性结果（区内边境八县、市、区须为24小时内南宁市核酸检测阴性结果）入校参会。</w:t>
      </w:r>
    </w:p>
    <w:p>
      <w:pPr>
        <w:pStyle w:val="3"/>
        <w:spacing w:line="500" w:lineRule="exact"/>
        <w:ind w:firstLine="643"/>
        <w:rPr>
          <w:rFonts w:ascii="Times New Roman" w:eastAsia="仿宋_GB2312"/>
          <w:b w:val="0"/>
          <w:bCs/>
          <w:kern w:val="0"/>
          <w:szCs w:val="28"/>
          <w:lang w:bidi="ar"/>
        </w:rPr>
      </w:pPr>
      <w:r>
        <w:rPr>
          <w:rFonts w:hint="eastAsia" w:ascii="Times New Roman" w:eastAsia="仿宋_GB2312"/>
          <w:b w:val="0"/>
          <w:kern w:val="0"/>
          <w:szCs w:val="28"/>
          <w:lang w:bidi="ar"/>
        </w:rPr>
        <w:t>5.进校参会人员参会前14天内行程卡无广</w:t>
      </w:r>
      <w:r>
        <w:rPr>
          <w:rFonts w:hint="eastAsia" w:ascii="Times New Roman" w:eastAsia="仿宋_GB2312"/>
          <w:b w:val="0"/>
          <w:bCs/>
          <w:kern w:val="0"/>
          <w:szCs w:val="28"/>
          <w:lang w:bidi="ar"/>
        </w:rPr>
        <w:t>西区外和区内本土疫情的设区市行程轨迹记录。</w:t>
      </w:r>
    </w:p>
    <w:p>
      <w:pPr>
        <w:pStyle w:val="3"/>
        <w:spacing w:line="500" w:lineRule="exact"/>
        <w:ind w:firstLine="643"/>
        <w:rPr>
          <w:rFonts w:ascii="Times New Roman" w:eastAsia="仿宋_GB2312"/>
          <w:b w:val="0"/>
          <w:kern w:val="0"/>
          <w:szCs w:val="28"/>
          <w:lang w:bidi="ar"/>
        </w:rPr>
      </w:pPr>
      <w:r>
        <w:rPr>
          <w:rFonts w:hint="eastAsia" w:ascii="Times New Roman" w:eastAsia="仿宋_GB2312"/>
          <w:b w:val="0"/>
          <w:kern w:val="0"/>
          <w:szCs w:val="28"/>
          <w:lang w:bidi="ar"/>
        </w:rPr>
        <w:t>6.严格要求进校参会人员必须遵守学校和各级部门的疫情防控要求，全程佩戴防护口罩。</w:t>
      </w:r>
    </w:p>
    <w:p>
      <w:pPr>
        <w:pStyle w:val="3"/>
        <w:spacing w:line="500" w:lineRule="exact"/>
        <w:ind w:firstLine="643"/>
        <w:rPr>
          <w:rFonts w:ascii="Times New Roman" w:eastAsia="仿宋_GB2312"/>
          <w:b w:val="0"/>
          <w:kern w:val="0"/>
          <w:szCs w:val="28"/>
          <w:lang w:bidi="ar"/>
        </w:rPr>
      </w:pPr>
      <w:r>
        <w:rPr>
          <w:rFonts w:hint="eastAsia" w:ascii="Times New Roman" w:eastAsia="仿宋_GB2312"/>
          <w:b w:val="0"/>
          <w:kern w:val="0"/>
          <w:szCs w:val="28"/>
          <w:lang w:bidi="ar"/>
        </w:rPr>
        <w:t>7.严格遵守上述承诺，并对所报材料负责，若有瞒报、漏报、谎报、错报、迟报相关信息或拒不执行疫情防控相关规定的行为，本单位愿承担相应法律责任。</w:t>
      </w:r>
    </w:p>
    <w:p>
      <w:pPr>
        <w:pStyle w:val="3"/>
        <w:spacing w:line="500" w:lineRule="exact"/>
        <w:ind w:firstLine="643"/>
        <w:rPr>
          <w:rFonts w:ascii="方正仿宋简体" w:hAnsi="宋体" w:eastAsia="方正仿宋简体" w:cs="方正仿宋简体"/>
          <w:b w:val="0"/>
          <w:szCs w:val="28"/>
        </w:rPr>
      </w:pPr>
      <w:r>
        <w:rPr>
          <w:rFonts w:hint="eastAsia" w:ascii="Times New Roman" w:eastAsia="仿宋_GB2312"/>
          <w:b w:val="0"/>
          <w:kern w:val="0"/>
          <w:szCs w:val="28"/>
          <w:lang w:bidi="ar"/>
        </w:rPr>
        <w:t>8.入校招聘人员信息回执表附后。</w:t>
      </w:r>
    </w:p>
    <w:p>
      <w:pPr>
        <w:pStyle w:val="3"/>
        <w:spacing w:line="500" w:lineRule="exact"/>
        <w:ind w:firstLine="2240" w:firstLineChars="800"/>
        <w:rPr>
          <w:rFonts w:ascii="Times New Roman" w:eastAsia="仿宋_GB2312"/>
          <w:b w:val="0"/>
          <w:kern w:val="0"/>
          <w:szCs w:val="28"/>
          <w:lang w:bidi="ar"/>
        </w:rPr>
      </w:pPr>
      <w:r>
        <w:rPr>
          <w:rFonts w:hint="eastAsia" w:ascii="Times New Roman" w:eastAsia="仿宋_GB2312"/>
          <w:b w:val="0"/>
          <w:kern w:val="0"/>
          <w:szCs w:val="28"/>
          <w:lang w:bidi="ar"/>
        </w:rPr>
        <w:t>参会人员签字：      （盖招聘单位公章）</w:t>
      </w:r>
    </w:p>
    <w:p>
      <w:pPr>
        <w:pStyle w:val="3"/>
        <w:spacing w:line="500" w:lineRule="exact"/>
        <w:ind w:firstLine="643"/>
        <w:rPr>
          <w:rFonts w:hint="eastAsia" w:ascii="Times New Roman" w:eastAsia="仿宋_GB2312"/>
          <w:b w:val="0"/>
          <w:kern w:val="0"/>
          <w:szCs w:val="28"/>
          <w:lang w:bidi="ar"/>
        </w:rPr>
      </w:pPr>
      <w:r>
        <w:rPr>
          <w:rFonts w:hint="eastAsia" w:ascii="Times New Roman" w:eastAsia="仿宋_GB2312"/>
          <w:b w:val="0"/>
          <w:kern w:val="0"/>
          <w:szCs w:val="28"/>
          <w:lang w:bidi="ar"/>
        </w:rPr>
        <w:t xml:space="preserve">                               2022 年   月   日</w:t>
      </w:r>
    </w:p>
    <w:p>
      <w:pPr>
        <w:pStyle w:val="3"/>
        <w:spacing w:line="500" w:lineRule="exact"/>
        <w:ind w:firstLine="643"/>
        <w:rPr>
          <w:rFonts w:hint="eastAsia" w:ascii="Times New Roman" w:eastAsia="仿宋_GB2312"/>
          <w:b w:val="0"/>
          <w:kern w:val="0"/>
          <w:szCs w:val="28"/>
          <w:lang w:bidi="ar"/>
        </w:rPr>
      </w:pPr>
    </w:p>
    <w:p>
      <w:pPr>
        <w:pStyle w:val="3"/>
        <w:spacing w:line="500" w:lineRule="exact"/>
        <w:ind w:firstLine="643"/>
        <w:rPr>
          <w:rFonts w:hint="eastAsia" w:ascii="Times New Roman" w:eastAsia="仿宋_GB2312"/>
          <w:b w:val="0"/>
          <w:kern w:val="0"/>
          <w:szCs w:val="28"/>
          <w:lang w:bidi="ar"/>
        </w:rPr>
      </w:pPr>
    </w:p>
    <w:p>
      <w:pPr>
        <w:spacing w:line="440" w:lineRule="exact"/>
        <w:rPr>
          <w:rFonts w:ascii="宋体" w:hAnsi="宋体" w:cs="宋体"/>
          <w:color w:val="000000"/>
          <w:kern w:val="0"/>
          <w:szCs w:val="21"/>
        </w:rPr>
      </w:pPr>
    </w:p>
    <w:tbl>
      <w:tblPr>
        <w:tblStyle w:val="5"/>
        <w:tblW w:w="8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7"/>
        <w:gridCol w:w="2691"/>
        <w:gridCol w:w="2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8"/>
                <w:szCs w:val="28"/>
              </w:rPr>
              <w:t>招聘单位人员信息回执表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招聘单位：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来源地：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入校人员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2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等线" w:hAnsi="等线" w:eastAsia="等线" w:cs="宋体"/>
                <w:bCs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pacing w:line="400" w:lineRule="exact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备注：所有进校招聘人员必须填写此表，并于招聘活动当天交给工作人员审核。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18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ip7u8EBAACN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bkGhLtjwsKln4w6Qk3FcEqF0bRReQ3+vJesp79o+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OqXm5zwAAAAUBAAAPAAAAAAAAAAEAIAAAACIAAABkcnMvZG93bnJldi54bWxQSwECFAAU&#10;AAAACACHTuJApip7u8EBAACNAwAADgAAAAAAAAABACAAAAAe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8zq8sIBAACN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GfM6vL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xYzQ0NTM2NWZjMGQxMDE1ZDMyNWU2MzQ4ZDBjYTEifQ=="/>
  </w:docVars>
  <w:rsids>
    <w:rsidRoot w:val="00000000"/>
    <w:rsid w:val="07405A9D"/>
    <w:rsid w:val="09931095"/>
    <w:rsid w:val="0A2209AF"/>
    <w:rsid w:val="0ACB64AC"/>
    <w:rsid w:val="0D554450"/>
    <w:rsid w:val="1110106A"/>
    <w:rsid w:val="1C1D13BE"/>
    <w:rsid w:val="294206B6"/>
    <w:rsid w:val="3C96038C"/>
    <w:rsid w:val="3F8A0269"/>
    <w:rsid w:val="44493ADD"/>
    <w:rsid w:val="451707F1"/>
    <w:rsid w:val="47E55EC3"/>
    <w:rsid w:val="484B5228"/>
    <w:rsid w:val="49AF0FF8"/>
    <w:rsid w:val="4F146D38"/>
    <w:rsid w:val="4F3A1A8A"/>
    <w:rsid w:val="5EE94B54"/>
    <w:rsid w:val="5FA34E55"/>
    <w:rsid w:val="63293771"/>
    <w:rsid w:val="6D21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line="560" w:lineRule="exact"/>
      <w:outlineLvl w:val="3"/>
    </w:pPr>
    <w:rPr>
      <w:rFonts w:ascii="Arial" w:hAnsi="Arial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line="440" w:lineRule="exact"/>
      <w:ind w:firstLine="630"/>
    </w:pPr>
    <w:rPr>
      <w:rFonts w:ascii="黑体" w:eastAsia="黑体"/>
      <w:b/>
      <w:sz w:val="28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FollowedHyperlink"/>
    <w:qFormat/>
    <w:uiPriority w:val="0"/>
    <w:rPr>
      <w:color w:val="800080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2568</Words>
  <Characters>2743</Characters>
  <Lines>0</Lines>
  <Paragraphs>0</Paragraphs>
  <TotalTime>1</TotalTime>
  <ScaleCrop>false</ScaleCrop>
  <LinksUpToDate>false</LinksUpToDate>
  <CharactersWithSpaces>2928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2022-06-30T05:24:00Z</dcterms:created>
  <dc:creator>招就处</dc:creator>
  <cp:lastModifiedBy>晏毅</cp:lastModifiedBy>
  <dcterms:modified xsi:type="dcterms:W3CDTF">2022-06-30T08:02:40Z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428150AF89174884B5C92E3AD6190783</vt:lpwstr>
  </property>
</Properties>
</file>