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68" w:rsidRDefault="00311868" w:rsidP="0031186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311868" w:rsidRDefault="00311868" w:rsidP="00311868">
      <w:pPr>
        <w:spacing w:line="580" w:lineRule="exact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广西工程建设质量安全管理协会换届选举暨</w:t>
      </w:r>
    </w:p>
    <w:p w:rsidR="00311868" w:rsidRDefault="00311868" w:rsidP="00311868">
      <w:pPr>
        <w:spacing w:line="580" w:lineRule="exact"/>
        <w:jc w:val="center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  <w:r>
        <w:rPr>
          <w:rFonts w:ascii="方正仿宋_GBK" w:eastAsia="方正仿宋_GBK" w:hAnsi="方正仿宋_GBK" w:cs="方正仿宋_GBK" w:hint="eastAsia"/>
          <w:b/>
          <w:bCs/>
          <w:sz w:val="36"/>
          <w:szCs w:val="36"/>
        </w:rPr>
        <w:t>第九届会员大会参会代表健康登记表和健康承诺书</w:t>
      </w:r>
      <w:bookmarkEnd w:id="0"/>
    </w:p>
    <w:tbl>
      <w:tblPr>
        <w:tblStyle w:val="a3"/>
        <w:tblpPr w:leftFromText="180" w:rightFromText="180" w:vertAnchor="text" w:horzAnchor="page" w:tblpXSpec="center" w:tblpY="592"/>
        <w:tblOverlap w:val="never"/>
        <w:tblW w:w="9051" w:type="dxa"/>
        <w:jc w:val="center"/>
        <w:tblLook w:val="04A0" w:firstRow="1" w:lastRow="0" w:firstColumn="1" w:lastColumn="0" w:noHBand="0" w:noVBand="1"/>
      </w:tblPr>
      <w:tblGrid>
        <w:gridCol w:w="2807"/>
        <w:gridCol w:w="2175"/>
        <w:gridCol w:w="1744"/>
        <w:gridCol w:w="2325"/>
      </w:tblGrid>
      <w:tr w:rsidR="00311868" w:rsidTr="004D6970">
        <w:trPr>
          <w:trHeight w:val="1123"/>
          <w:jc w:val="center"/>
        </w:trPr>
        <w:tc>
          <w:tcPr>
            <w:tcW w:w="2807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姓名</w:t>
            </w:r>
          </w:p>
        </w:tc>
        <w:tc>
          <w:tcPr>
            <w:tcW w:w="2175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325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11868" w:rsidTr="004D6970">
        <w:trPr>
          <w:trHeight w:val="1020"/>
          <w:jc w:val="center"/>
        </w:trPr>
        <w:tc>
          <w:tcPr>
            <w:tcW w:w="2807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单位及职务</w:t>
            </w:r>
          </w:p>
        </w:tc>
        <w:tc>
          <w:tcPr>
            <w:tcW w:w="6244" w:type="dxa"/>
            <w:gridSpan w:val="3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11868" w:rsidTr="004D6970">
        <w:trPr>
          <w:jc w:val="center"/>
        </w:trPr>
        <w:tc>
          <w:tcPr>
            <w:tcW w:w="2807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近14天内有无新冠肺炎疫情中高风险地区旅居史</w:t>
            </w:r>
          </w:p>
        </w:tc>
        <w:tc>
          <w:tcPr>
            <w:tcW w:w="6244" w:type="dxa"/>
            <w:gridSpan w:val="3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11868" w:rsidTr="004D6970">
        <w:trPr>
          <w:jc w:val="center"/>
        </w:trPr>
        <w:tc>
          <w:tcPr>
            <w:tcW w:w="2807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近14天内有无接触疑似、确诊新冠肺炎患者史</w:t>
            </w:r>
          </w:p>
        </w:tc>
        <w:tc>
          <w:tcPr>
            <w:tcW w:w="6244" w:type="dxa"/>
            <w:gridSpan w:val="3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311868" w:rsidTr="004D6970">
        <w:trPr>
          <w:trHeight w:val="1421"/>
          <w:jc w:val="center"/>
        </w:trPr>
        <w:tc>
          <w:tcPr>
            <w:tcW w:w="9051" w:type="dxa"/>
            <w:gridSpan w:val="4"/>
            <w:vAlign w:val="center"/>
          </w:tcPr>
          <w:p w:rsidR="00311868" w:rsidRDefault="00311868" w:rsidP="004D697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目前健康状况（有则“√”，可多选）：</w:t>
            </w:r>
          </w:p>
          <w:p w:rsidR="00311868" w:rsidRDefault="00311868" w:rsidP="004D697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发热（ ） 咳嗽（ ） 咽痛（ ） 胸闷（ ） 腹泻（ ） 头疼（ ）</w:t>
            </w:r>
          </w:p>
          <w:p w:rsidR="00311868" w:rsidRDefault="00311868" w:rsidP="004D697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呼吸困难（ ） 恶心呕吐（ ） 无上述异常症状（ ）</w:t>
            </w:r>
          </w:p>
        </w:tc>
      </w:tr>
      <w:tr w:rsidR="00311868" w:rsidTr="004D6970">
        <w:trPr>
          <w:trHeight w:val="1399"/>
          <w:jc w:val="center"/>
        </w:trPr>
        <w:tc>
          <w:tcPr>
            <w:tcW w:w="2807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是否提供相关证明</w:t>
            </w:r>
          </w:p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提供请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打√）</w:t>
            </w:r>
          </w:p>
        </w:tc>
        <w:tc>
          <w:tcPr>
            <w:tcW w:w="6244" w:type="dxa"/>
            <w:gridSpan w:val="3"/>
            <w:vAlign w:val="center"/>
          </w:tcPr>
          <w:p w:rsidR="00311868" w:rsidRDefault="00311868" w:rsidP="004D697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核酸检测阴性证明（ ）</w:t>
            </w:r>
          </w:p>
          <w:p w:rsidR="00311868" w:rsidRDefault="00311868" w:rsidP="004D697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广西健康码（ ）</w:t>
            </w:r>
          </w:p>
          <w:p w:rsidR="00311868" w:rsidRDefault="00311868" w:rsidP="004D6970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通信大数据行程卡（ ）</w:t>
            </w:r>
          </w:p>
        </w:tc>
      </w:tr>
      <w:tr w:rsidR="00311868" w:rsidTr="004D6970">
        <w:trPr>
          <w:trHeight w:val="1263"/>
          <w:jc w:val="center"/>
        </w:trPr>
        <w:tc>
          <w:tcPr>
            <w:tcW w:w="2807" w:type="dxa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其他需要说明的情况</w:t>
            </w:r>
          </w:p>
        </w:tc>
        <w:tc>
          <w:tcPr>
            <w:tcW w:w="6244" w:type="dxa"/>
            <w:gridSpan w:val="3"/>
            <w:vAlign w:val="center"/>
          </w:tcPr>
          <w:p w:rsidR="00311868" w:rsidRDefault="00311868" w:rsidP="004D6970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311868" w:rsidRDefault="00311868" w:rsidP="00311868">
      <w:pPr>
        <w:spacing w:line="400" w:lineRule="exact"/>
        <w:jc w:val="left"/>
        <w:rPr>
          <w:rFonts w:ascii="方正仿宋_GBK" w:eastAsia="方正仿宋_GBK" w:hAnsi="方正仿宋_GBK" w:cs="方正仿宋_GBK"/>
          <w:b/>
          <w:bCs/>
          <w:sz w:val="36"/>
          <w:szCs w:val="36"/>
        </w:rPr>
      </w:pPr>
    </w:p>
    <w:p w:rsidR="00311868" w:rsidRDefault="00311868" w:rsidP="00311868">
      <w:pPr>
        <w:spacing w:line="400" w:lineRule="exact"/>
        <w:ind w:firstLineChars="150" w:firstLine="42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311868" w:rsidRDefault="00311868" w:rsidP="00311868">
      <w:pPr>
        <w:spacing w:line="400" w:lineRule="exact"/>
        <w:ind w:firstLineChars="150" w:firstLine="42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本人承诺以上提供的资料真实准确。如有不实，本人愿承担由此引起的一切后果及法律责任。</w:t>
      </w:r>
    </w:p>
    <w:p w:rsidR="00311868" w:rsidRDefault="00311868" w:rsidP="00311868">
      <w:pPr>
        <w:spacing w:line="400" w:lineRule="exact"/>
        <w:ind w:firstLineChars="200" w:firstLine="562"/>
        <w:jc w:val="left"/>
        <w:rPr>
          <w:rFonts w:ascii="方正仿宋_GBK" w:eastAsia="方正仿宋_GBK" w:hAnsi="方正仿宋_GBK" w:cs="方正仿宋_GBK"/>
          <w:b/>
          <w:bCs/>
          <w:sz w:val="28"/>
          <w:szCs w:val="28"/>
        </w:rPr>
      </w:pPr>
    </w:p>
    <w:p w:rsidR="007F6584" w:rsidRDefault="00311868" w:rsidP="00311868">
      <w:r>
        <w:rPr>
          <w:rFonts w:ascii="方正仿宋_GBK" w:eastAsia="方正仿宋_GBK" w:hAnsi="方正仿宋_GBK" w:cs="方正仿宋_GBK" w:hint="eastAsia"/>
          <w:b/>
          <w:bCs/>
          <w:sz w:val="28"/>
          <w:szCs w:val="28"/>
        </w:rPr>
        <w:t>承诺人签名：                     填报日期：</w:t>
      </w:r>
    </w:p>
    <w:sectPr w:rsidR="007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68"/>
    <w:rsid w:val="00311868"/>
    <w:rsid w:val="007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F9A1A-3B2B-46ED-B85B-D9EDF329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1186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2022-09-02T10:48:00Z</dcterms:created>
  <dcterms:modified xsi:type="dcterms:W3CDTF">2022-09-02T10:49:00Z</dcterms:modified>
</cp:coreProperties>
</file>